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A73" w:rsidRDefault="00320A73" w:rsidP="00590145">
      <w:pPr>
        <w:tabs>
          <w:tab w:val="left" w:pos="2535"/>
        </w:tabs>
        <w:rPr>
          <w:b/>
          <w:sz w:val="24"/>
        </w:rPr>
      </w:pPr>
    </w:p>
    <w:p w:rsidR="00320A73" w:rsidRPr="00320A73" w:rsidRDefault="00320A73" w:rsidP="00590145">
      <w:pPr>
        <w:tabs>
          <w:tab w:val="left" w:pos="2535"/>
        </w:tabs>
        <w:rPr>
          <w:rFonts w:ascii="Tahoma" w:hAnsi="Tahoma" w:cs="Tahoma"/>
          <w:b/>
          <w:i/>
          <w:sz w:val="24"/>
        </w:rPr>
      </w:pPr>
      <w:r w:rsidRPr="00320A73">
        <w:rPr>
          <w:rFonts w:ascii="Tahoma" w:hAnsi="Tahoma" w:cs="Tahoma"/>
          <w:b/>
          <w:i/>
          <w:sz w:val="24"/>
        </w:rPr>
        <w:t>(copia solo per insegnante)</w:t>
      </w:r>
    </w:p>
    <w:p w:rsidR="00125A61" w:rsidRDefault="00125A61" w:rsidP="00125A61">
      <w:pPr>
        <w:spacing w:after="0" w:line="240" w:lineRule="auto"/>
        <w:rPr>
          <w:rFonts w:ascii="Arial" w:eastAsia="Times New Roman" w:hAnsi="Arial" w:cs="Arial"/>
          <w:i/>
          <w:sz w:val="18"/>
          <w:szCs w:val="16"/>
          <w:lang w:eastAsia="it-IT"/>
        </w:rPr>
      </w:pPr>
    </w:p>
    <w:p w:rsidR="00125A61" w:rsidRPr="00313415" w:rsidRDefault="00125A61" w:rsidP="00125A61">
      <w:pPr>
        <w:spacing w:after="0" w:line="240" w:lineRule="auto"/>
        <w:rPr>
          <w:rFonts w:ascii="Arial" w:eastAsia="Times New Roman" w:hAnsi="Arial" w:cs="Arial"/>
          <w:i/>
          <w:sz w:val="18"/>
          <w:szCs w:val="16"/>
          <w:lang w:eastAsia="it-IT"/>
        </w:rPr>
      </w:pPr>
      <w:r w:rsidRPr="00313415">
        <w:rPr>
          <w:rFonts w:ascii="Arial" w:eastAsia="Times New Roman" w:hAnsi="Arial" w:cs="Arial"/>
          <w:i/>
          <w:sz w:val="18"/>
          <w:szCs w:val="16"/>
          <w:lang w:eastAsia="it-IT"/>
        </w:rPr>
        <w:t>Prova 1a</w:t>
      </w:r>
    </w:p>
    <w:p w:rsidR="00125A61" w:rsidRDefault="00125A61" w:rsidP="00590145">
      <w:pPr>
        <w:tabs>
          <w:tab w:val="left" w:pos="2535"/>
        </w:tabs>
        <w:rPr>
          <w:rFonts w:ascii="Tahoma" w:hAnsi="Tahoma" w:cs="Tahoma"/>
          <w:b/>
          <w:sz w:val="24"/>
        </w:rPr>
      </w:pPr>
    </w:p>
    <w:p w:rsidR="00590145" w:rsidRPr="00125A61" w:rsidRDefault="00590145" w:rsidP="00590145">
      <w:pPr>
        <w:tabs>
          <w:tab w:val="left" w:pos="2535"/>
        </w:tabs>
        <w:rPr>
          <w:rFonts w:ascii="Tahoma" w:hAnsi="Tahoma" w:cs="Tahoma"/>
          <w:b/>
          <w:sz w:val="28"/>
        </w:rPr>
      </w:pPr>
      <w:r w:rsidRPr="00125A61">
        <w:rPr>
          <w:rFonts w:ascii="Tahoma" w:hAnsi="Tahoma" w:cs="Tahoma"/>
          <w:b/>
          <w:sz w:val="28"/>
        </w:rPr>
        <w:t>LETTURA DELL’INSEGNANTE</w:t>
      </w:r>
    </w:p>
    <w:p w:rsidR="00125A61" w:rsidRPr="00125A61" w:rsidRDefault="00125A61" w:rsidP="00590145">
      <w:pPr>
        <w:tabs>
          <w:tab w:val="left" w:pos="2535"/>
        </w:tabs>
        <w:rPr>
          <w:rFonts w:ascii="Tahoma" w:hAnsi="Tahoma" w:cs="Tahoma"/>
          <w:b/>
          <w:sz w:val="28"/>
        </w:rPr>
      </w:pPr>
    </w:p>
    <w:p w:rsidR="00590145" w:rsidRPr="00125A61" w:rsidRDefault="00590145" w:rsidP="00125A61">
      <w:pPr>
        <w:tabs>
          <w:tab w:val="left" w:pos="2535"/>
        </w:tabs>
        <w:jc w:val="both"/>
        <w:rPr>
          <w:rFonts w:ascii="Tahoma" w:hAnsi="Tahoma" w:cs="Tahoma"/>
          <w:b/>
          <w:sz w:val="32"/>
        </w:rPr>
      </w:pPr>
      <w:r w:rsidRPr="00125A61">
        <w:rPr>
          <w:rFonts w:ascii="Tahoma" w:hAnsi="Tahoma" w:cs="Tahoma"/>
          <w:b/>
          <w:sz w:val="32"/>
        </w:rPr>
        <w:t>La pappa dolce</w:t>
      </w:r>
    </w:p>
    <w:p w:rsidR="00590145" w:rsidRPr="00125A61" w:rsidRDefault="00590145" w:rsidP="00125A61">
      <w:pPr>
        <w:tabs>
          <w:tab w:val="left" w:pos="2535"/>
        </w:tabs>
        <w:spacing w:after="0"/>
        <w:jc w:val="both"/>
        <w:rPr>
          <w:rFonts w:ascii="Tahoma" w:hAnsi="Tahoma" w:cs="Tahoma"/>
          <w:sz w:val="32"/>
        </w:rPr>
      </w:pPr>
      <w:r w:rsidRPr="00125A61">
        <w:rPr>
          <w:rFonts w:ascii="Tahoma" w:hAnsi="Tahoma" w:cs="Tahoma"/>
          <w:sz w:val="32"/>
        </w:rPr>
        <w:t>C’era una volta una ragazzina che viveva sola con sua madre e, tra tutte e due, erano povere come una tasca vuota.</w:t>
      </w:r>
    </w:p>
    <w:p w:rsidR="00590145" w:rsidRPr="00125A61" w:rsidRDefault="00590145" w:rsidP="00125A61">
      <w:pPr>
        <w:tabs>
          <w:tab w:val="left" w:pos="2535"/>
        </w:tabs>
        <w:spacing w:after="0"/>
        <w:jc w:val="both"/>
        <w:rPr>
          <w:rFonts w:ascii="Tahoma" w:hAnsi="Tahoma" w:cs="Tahoma"/>
          <w:sz w:val="32"/>
        </w:rPr>
      </w:pPr>
      <w:r w:rsidRPr="00125A61">
        <w:rPr>
          <w:rFonts w:ascii="Tahoma" w:hAnsi="Tahoma" w:cs="Tahoma"/>
          <w:sz w:val="32"/>
        </w:rPr>
        <w:t>Un giorno la bambina andò nel bosco a fare legna e a raccogliere bacche per la cena e là incontrò una vecchia che le regalò un pentolino magico.</w:t>
      </w:r>
    </w:p>
    <w:p w:rsidR="00590145" w:rsidRPr="00125A61" w:rsidRDefault="00590145" w:rsidP="00125A61">
      <w:pPr>
        <w:tabs>
          <w:tab w:val="left" w:pos="2535"/>
        </w:tabs>
        <w:spacing w:after="0"/>
        <w:jc w:val="both"/>
        <w:rPr>
          <w:rFonts w:ascii="Tahoma" w:hAnsi="Tahoma" w:cs="Tahoma"/>
          <w:sz w:val="32"/>
        </w:rPr>
      </w:pPr>
      <w:r w:rsidRPr="00125A61">
        <w:rPr>
          <w:rFonts w:ascii="Tahoma" w:hAnsi="Tahoma" w:cs="Tahoma"/>
          <w:sz w:val="32"/>
        </w:rPr>
        <w:t xml:space="preserve">Bastava dire: “Fa’ la pappa pentolino” e quello subito cuoceva una buonissima pappa dolce con molto burro </w:t>
      </w:r>
      <w:r w:rsidR="00C06F4B">
        <w:rPr>
          <w:rFonts w:ascii="Tahoma" w:hAnsi="Tahoma" w:cs="Tahoma"/>
          <w:sz w:val="32"/>
        </w:rPr>
        <w:t>e zucchero. Quando si diceva: “</w:t>
      </w:r>
      <w:r w:rsidRPr="00125A61">
        <w:rPr>
          <w:rFonts w:ascii="Tahoma" w:hAnsi="Tahoma" w:cs="Tahoma"/>
          <w:sz w:val="32"/>
        </w:rPr>
        <w:t>Fermati pentolino”, ecco che smetteva.</w:t>
      </w:r>
    </w:p>
    <w:p w:rsidR="00590145" w:rsidRPr="00125A61" w:rsidRDefault="00590145" w:rsidP="00125A61">
      <w:pPr>
        <w:tabs>
          <w:tab w:val="left" w:pos="2535"/>
        </w:tabs>
        <w:spacing w:after="0"/>
        <w:jc w:val="both"/>
        <w:rPr>
          <w:rFonts w:ascii="Tahoma" w:hAnsi="Tahoma" w:cs="Tahoma"/>
          <w:sz w:val="32"/>
        </w:rPr>
      </w:pPr>
      <w:r w:rsidRPr="00125A61">
        <w:rPr>
          <w:rFonts w:ascii="Tahoma" w:hAnsi="Tahoma" w:cs="Tahoma"/>
          <w:sz w:val="32"/>
        </w:rPr>
        <w:t>Fame e miseria erano finite e le due adesso se la passavano bene.</w:t>
      </w:r>
    </w:p>
    <w:p w:rsidR="00590145" w:rsidRPr="00125A61" w:rsidRDefault="00590145" w:rsidP="00125A61">
      <w:pPr>
        <w:tabs>
          <w:tab w:val="left" w:pos="2535"/>
        </w:tabs>
        <w:spacing w:after="0"/>
        <w:jc w:val="both"/>
        <w:rPr>
          <w:rFonts w:ascii="Tahoma" w:hAnsi="Tahoma" w:cs="Tahoma"/>
          <w:sz w:val="32"/>
        </w:rPr>
      </w:pPr>
      <w:r w:rsidRPr="00125A61">
        <w:rPr>
          <w:rFonts w:ascii="Tahoma" w:hAnsi="Tahoma" w:cs="Tahoma"/>
          <w:sz w:val="32"/>
        </w:rPr>
        <w:t xml:space="preserve">Un giorno che la </w:t>
      </w:r>
      <w:r w:rsidR="00C06F4B">
        <w:rPr>
          <w:rFonts w:ascii="Tahoma" w:hAnsi="Tahoma" w:cs="Tahoma"/>
          <w:sz w:val="32"/>
        </w:rPr>
        <w:t xml:space="preserve">ragazzina era fuori a giocare. </w:t>
      </w:r>
      <w:r w:rsidRPr="00125A61">
        <w:rPr>
          <w:rFonts w:ascii="Tahoma" w:hAnsi="Tahoma" w:cs="Tahoma"/>
          <w:sz w:val="32"/>
        </w:rPr>
        <w:t>Durante la su</w:t>
      </w:r>
      <w:r w:rsidR="00C06F4B">
        <w:rPr>
          <w:rFonts w:ascii="Tahoma" w:hAnsi="Tahoma" w:cs="Tahoma"/>
          <w:sz w:val="32"/>
        </w:rPr>
        <w:t>a</w:t>
      </w:r>
      <w:r w:rsidRPr="00125A61">
        <w:rPr>
          <w:rFonts w:ascii="Tahoma" w:hAnsi="Tahoma" w:cs="Tahoma"/>
          <w:sz w:val="32"/>
        </w:rPr>
        <w:t xml:space="preserve"> assenza la madre di</w:t>
      </w:r>
      <w:r w:rsidR="00C06F4B">
        <w:rPr>
          <w:rFonts w:ascii="Tahoma" w:hAnsi="Tahoma" w:cs="Tahoma"/>
          <w:sz w:val="32"/>
        </w:rPr>
        <w:t>sse: “</w:t>
      </w:r>
      <w:bookmarkStart w:id="0" w:name="_GoBack"/>
      <w:bookmarkEnd w:id="0"/>
      <w:r w:rsidR="00C06F4B">
        <w:rPr>
          <w:rFonts w:ascii="Tahoma" w:hAnsi="Tahoma" w:cs="Tahoma"/>
          <w:sz w:val="32"/>
        </w:rPr>
        <w:t>Fa’ la pappa, pentolino!”</w:t>
      </w:r>
      <w:r w:rsidRPr="00125A61">
        <w:rPr>
          <w:rFonts w:ascii="Tahoma" w:hAnsi="Tahoma" w:cs="Tahoma"/>
          <w:sz w:val="32"/>
        </w:rPr>
        <w:t>, ma dimenticò la parola magica per fermarlo.</w:t>
      </w:r>
    </w:p>
    <w:p w:rsidR="00590145" w:rsidRPr="00125A61" w:rsidRDefault="00590145" w:rsidP="00125A61">
      <w:pPr>
        <w:tabs>
          <w:tab w:val="left" w:pos="2535"/>
        </w:tabs>
        <w:spacing w:after="0"/>
        <w:jc w:val="both"/>
        <w:rPr>
          <w:rFonts w:ascii="Tahoma" w:hAnsi="Tahoma" w:cs="Tahoma"/>
          <w:sz w:val="32"/>
        </w:rPr>
      </w:pPr>
      <w:r w:rsidRPr="00125A61">
        <w:rPr>
          <w:rFonts w:ascii="Tahoma" w:hAnsi="Tahoma" w:cs="Tahoma"/>
          <w:sz w:val="32"/>
        </w:rPr>
        <w:t>Così il pentolino continuò a cuocere pappa dolce, con tanto burro e zucchero sopra, finché la casa ne fu piena. Poi la pappa cominciò a traboccare dalle finestre, giù per la strada e riempì anche tutto il paese: la gente nuotava nella pappa, si tuffava nella pappa, annegava nella pappa. Per fortuna ad un certo punto r</w:t>
      </w:r>
      <w:r w:rsidR="00C06F4B">
        <w:rPr>
          <w:rFonts w:ascii="Tahoma" w:hAnsi="Tahoma" w:cs="Tahoma"/>
          <w:sz w:val="32"/>
        </w:rPr>
        <w:t>itornò la ragazza che strillò: “</w:t>
      </w:r>
      <w:r w:rsidRPr="00125A61">
        <w:rPr>
          <w:rFonts w:ascii="Tahoma" w:hAnsi="Tahoma" w:cs="Tahoma"/>
          <w:sz w:val="32"/>
        </w:rPr>
        <w:t>Fermati pentolino!”.</w:t>
      </w:r>
    </w:p>
    <w:p w:rsidR="00590145" w:rsidRPr="00125A61" w:rsidRDefault="00590145" w:rsidP="00125A61">
      <w:pPr>
        <w:tabs>
          <w:tab w:val="left" w:pos="2535"/>
        </w:tabs>
        <w:spacing w:after="0"/>
        <w:jc w:val="both"/>
        <w:rPr>
          <w:rFonts w:ascii="Tahoma" w:hAnsi="Tahoma" w:cs="Tahoma"/>
          <w:sz w:val="32"/>
        </w:rPr>
      </w:pPr>
      <w:r w:rsidRPr="00125A61">
        <w:rPr>
          <w:rFonts w:ascii="Tahoma" w:hAnsi="Tahoma" w:cs="Tahoma"/>
          <w:sz w:val="32"/>
        </w:rPr>
        <w:t>Il pentolino si fermò, ma chi volle rientrare in casa dovette mangiare pappa a più non posso per una settimana.</w:t>
      </w:r>
    </w:p>
    <w:p w:rsidR="00590145" w:rsidRPr="00125A61" w:rsidRDefault="00590145" w:rsidP="00590145">
      <w:pPr>
        <w:tabs>
          <w:tab w:val="left" w:pos="2535"/>
        </w:tabs>
        <w:spacing w:after="0"/>
        <w:rPr>
          <w:sz w:val="28"/>
        </w:rPr>
      </w:pPr>
    </w:p>
    <w:p w:rsidR="00590145" w:rsidRPr="00125A61" w:rsidRDefault="00590145" w:rsidP="00590145">
      <w:pPr>
        <w:tabs>
          <w:tab w:val="left" w:pos="2535"/>
        </w:tabs>
        <w:spacing w:after="0"/>
        <w:rPr>
          <w:sz w:val="28"/>
        </w:rPr>
      </w:pPr>
    </w:p>
    <w:p w:rsidR="00590145" w:rsidRDefault="00590145" w:rsidP="00590145">
      <w:pPr>
        <w:tabs>
          <w:tab w:val="left" w:pos="2535"/>
        </w:tabs>
        <w:spacing w:after="0"/>
        <w:rPr>
          <w:sz w:val="24"/>
        </w:rPr>
      </w:pPr>
    </w:p>
    <w:p w:rsidR="00590145" w:rsidRDefault="00590145" w:rsidP="00590145">
      <w:pPr>
        <w:tabs>
          <w:tab w:val="left" w:pos="2535"/>
        </w:tabs>
        <w:spacing w:after="0"/>
        <w:rPr>
          <w:sz w:val="24"/>
        </w:rPr>
      </w:pPr>
    </w:p>
    <w:p w:rsidR="00590145" w:rsidRDefault="00590145" w:rsidP="00590145">
      <w:pPr>
        <w:tabs>
          <w:tab w:val="left" w:pos="2535"/>
        </w:tabs>
        <w:spacing w:after="0"/>
        <w:rPr>
          <w:sz w:val="24"/>
        </w:rPr>
      </w:pPr>
    </w:p>
    <w:p w:rsidR="00590145" w:rsidRDefault="00590145" w:rsidP="00590145">
      <w:pPr>
        <w:tabs>
          <w:tab w:val="left" w:pos="2535"/>
        </w:tabs>
        <w:spacing w:after="0"/>
        <w:rPr>
          <w:sz w:val="24"/>
        </w:rPr>
      </w:pPr>
    </w:p>
    <w:p w:rsidR="00590145" w:rsidRDefault="00590145" w:rsidP="00590145">
      <w:pPr>
        <w:tabs>
          <w:tab w:val="left" w:pos="2535"/>
        </w:tabs>
        <w:spacing w:after="0"/>
        <w:rPr>
          <w:sz w:val="24"/>
        </w:rPr>
      </w:pPr>
    </w:p>
    <w:p w:rsidR="001B1199" w:rsidRDefault="001B1199" w:rsidP="00590145">
      <w:pPr>
        <w:tabs>
          <w:tab w:val="left" w:pos="2535"/>
        </w:tabs>
        <w:spacing w:after="0"/>
        <w:rPr>
          <w:b/>
          <w:sz w:val="24"/>
        </w:rPr>
      </w:pPr>
    </w:p>
    <w:sectPr w:rsidR="001B1199" w:rsidSect="00D518A3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20E2B"/>
    <w:multiLevelType w:val="hybridMultilevel"/>
    <w:tmpl w:val="12B616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145"/>
    <w:rsid w:val="00125A61"/>
    <w:rsid w:val="001B1199"/>
    <w:rsid w:val="00320A73"/>
    <w:rsid w:val="00590145"/>
    <w:rsid w:val="007F0F49"/>
    <w:rsid w:val="00843683"/>
    <w:rsid w:val="0088248C"/>
    <w:rsid w:val="009A1394"/>
    <w:rsid w:val="00C06F4B"/>
    <w:rsid w:val="00D5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B2958"/>
  <w15:docId w15:val="{C2F196E5-B622-4FD1-8778-260041547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9014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90145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51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518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daniele med</dc:creator>
  <cp:keywords/>
  <dc:description/>
  <cp:lastModifiedBy>Dani</cp:lastModifiedBy>
  <cp:revision>9</cp:revision>
  <cp:lastPrinted>2017-05-16T15:10:00Z</cp:lastPrinted>
  <dcterms:created xsi:type="dcterms:W3CDTF">2015-05-11T17:36:00Z</dcterms:created>
  <dcterms:modified xsi:type="dcterms:W3CDTF">2018-04-09T07:07:00Z</dcterms:modified>
</cp:coreProperties>
</file>